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02F6" w:rsidRDefault="00190E68">
      <w:pPr>
        <w:shd w:val="clear" w:color="auto" w:fill="FFFFFF" w:themeFill="background1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附件二：</w:t>
      </w:r>
      <w:bookmarkStart w:id="0" w:name="_GoBack"/>
      <w:bookmarkEnd w:id="0"/>
    </w:p>
    <w:p w:rsidR="003402F6" w:rsidRDefault="00190E68">
      <w:pPr>
        <w:shd w:val="clear" w:color="auto" w:fill="FFFFFF" w:themeFill="background1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附赠基础课程内容</w:t>
      </w:r>
    </w:p>
    <w:p w:rsidR="003402F6" w:rsidRDefault="00190E68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  <w:b/>
          <w:bCs/>
          <w:sz w:val="28"/>
          <w:szCs w:val="28"/>
        </w:rPr>
        <w:t>强基基础课</w:t>
      </w:r>
      <w:r>
        <w:rPr>
          <w:rFonts w:hint="eastAsia"/>
          <w:b/>
          <w:bCs/>
          <w:sz w:val="28"/>
          <w:szCs w:val="28"/>
        </w:rPr>
        <w:t>--</w:t>
      </w:r>
      <w:r>
        <w:rPr>
          <w:rFonts w:hint="eastAsia"/>
          <w:b/>
          <w:bCs/>
          <w:sz w:val="28"/>
          <w:szCs w:val="28"/>
        </w:rPr>
        <w:t>数学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994"/>
        <w:gridCol w:w="1994"/>
        <w:gridCol w:w="1995"/>
        <w:gridCol w:w="1995"/>
      </w:tblGrid>
      <w:tr w:rsidR="003402F6">
        <w:trPr>
          <w:trHeight w:val="789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考点专题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所需课时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课时）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考试占</w:t>
            </w:r>
            <w:proofErr w:type="gramEnd"/>
            <w:r>
              <w:rPr>
                <w:rFonts w:hint="eastAsia"/>
                <w:sz w:val="24"/>
              </w:rPr>
              <w:t>比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难度系数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集合与逻辑用语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8%-12%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函数与数列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20%-25%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导数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8%-12%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解析几何与</w:t>
            </w:r>
            <w:r>
              <w:rPr>
                <w:rFonts w:hint="eastAsia"/>
                <w:sz w:val="24"/>
              </w:rPr>
              <w:t>圆锥曲</w:t>
            </w:r>
            <w:r>
              <w:rPr>
                <w:rFonts w:hint="eastAsia"/>
                <w:sz w:val="24"/>
              </w:rPr>
              <w:t>线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12%-15%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三角函数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10%-15%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立体几何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12%-15%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不等式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15%-25%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11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平面几何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10%-18%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44"/>
          <w:jc w:val="center"/>
        </w:trPr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数学思想</w:t>
            </w:r>
          </w:p>
        </w:tc>
        <w:tc>
          <w:tcPr>
            <w:tcW w:w="19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/</w:t>
            </w:r>
          </w:p>
        </w:tc>
        <w:tc>
          <w:tcPr>
            <w:tcW w:w="19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</w:tbl>
    <w:p w:rsidR="003402F6" w:rsidRDefault="00190E68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  <w:b/>
          <w:bCs/>
          <w:sz w:val="28"/>
          <w:szCs w:val="28"/>
        </w:rPr>
        <w:t>强基基础课</w:t>
      </w:r>
      <w:r>
        <w:rPr>
          <w:rFonts w:hint="eastAsia"/>
          <w:b/>
          <w:bCs/>
          <w:sz w:val="28"/>
          <w:szCs w:val="28"/>
        </w:rPr>
        <w:t>--</w:t>
      </w:r>
      <w:r>
        <w:rPr>
          <w:rFonts w:hint="eastAsia"/>
          <w:b/>
          <w:bCs/>
          <w:sz w:val="28"/>
          <w:szCs w:val="28"/>
        </w:rPr>
        <w:t>物理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2374"/>
        <w:gridCol w:w="1894"/>
        <w:gridCol w:w="1895"/>
        <w:gridCol w:w="1895"/>
      </w:tblGrid>
      <w:tr w:rsidR="003402F6">
        <w:trPr>
          <w:trHeight w:val="750"/>
          <w:jc w:val="center"/>
        </w:trPr>
        <w:tc>
          <w:tcPr>
            <w:tcW w:w="237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考点专题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所需课时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课时）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考试占</w:t>
            </w:r>
            <w:proofErr w:type="gramEnd"/>
            <w:r>
              <w:rPr>
                <w:rFonts w:hint="eastAsia"/>
                <w:sz w:val="24"/>
              </w:rPr>
              <w:t>比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难度系数</w:t>
            </w:r>
          </w:p>
        </w:tc>
      </w:tr>
      <w:tr w:rsidR="003402F6">
        <w:trPr>
          <w:trHeight w:val="391"/>
          <w:jc w:val="center"/>
        </w:trPr>
        <w:tc>
          <w:tcPr>
            <w:tcW w:w="2374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力学基础知识讲解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30%-40%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391"/>
          <w:jc w:val="center"/>
        </w:trPr>
        <w:tc>
          <w:tcPr>
            <w:tcW w:w="2374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电路基础知识讲解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14%-18%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660"/>
          <w:jc w:val="center"/>
        </w:trPr>
        <w:tc>
          <w:tcPr>
            <w:tcW w:w="237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电学、磁学基础知识讲解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16%-20%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391"/>
          <w:jc w:val="center"/>
        </w:trPr>
        <w:tc>
          <w:tcPr>
            <w:tcW w:w="237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光学基础知识讲解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6%-12%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391"/>
          <w:jc w:val="center"/>
        </w:trPr>
        <w:tc>
          <w:tcPr>
            <w:tcW w:w="237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热学基础知识讲解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6%-12%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670"/>
          <w:jc w:val="center"/>
        </w:trPr>
        <w:tc>
          <w:tcPr>
            <w:tcW w:w="237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近代物理基础知识讲解</w:t>
            </w:r>
          </w:p>
        </w:tc>
        <w:tc>
          <w:tcPr>
            <w:tcW w:w="189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6%-12%</w:t>
            </w:r>
          </w:p>
        </w:tc>
        <w:tc>
          <w:tcPr>
            <w:tcW w:w="1895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</w:tbl>
    <w:p w:rsidR="003402F6" w:rsidRDefault="00190E68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  <w:b/>
          <w:bCs/>
          <w:sz w:val="28"/>
          <w:szCs w:val="28"/>
        </w:rPr>
        <w:t>强基基础课</w:t>
      </w:r>
      <w:r>
        <w:rPr>
          <w:rFonts w:hint="eastAsia"/>
          <w:b/>
          <w:bCs/>
          <w:sz w:val="28"/>
          <w:szCs w:val="28"/>
        </w:rPr>
        <w:t>--</w:t>
      </w:r>
      <w:r>
        <w:rPr>
          <w:rFonts w:hint="eastAsia"/>
          <w:b/>
          <w:bCs/>
          <w:sz w:val="28"/>
          <w:szCs w:val="28"/>
        </w:rPr>
        <w:t>化学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2414"/>
        <w:gridCol w:w="1927"/>
        <w:gridCol w:w="1928"/>
        <w:gridCol w:w="1928"/>
      </w:tblGrid>
      <w:tr w:rsidR="003402F6">
        <w:trPr>
          <w:trHeight w:val="989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考点专题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所需课时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课时）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考试占</w:t>
            </w:r>
            <w:proofErr w:type="gramEnd"/>
            <w:r>
              <w:rPr>
                <w:rFonts w:hint="eastAsia"/>
                <w:sz w:val="24"/>
              </w:rPr>
              <w:t>比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难度系数</w:t>
            </w:r>
          </w:p>
        </w:tc>
      </w:tr>
      <w:tr w:rsidR="003402F6">
        <w:trPr>
          <w:trHeight w:val="513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认识化学的方法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—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513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化学物质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10%-</w:t>
            </w:r>
            <w:r>
              <w:rPr>
                <w:rFonts w:hint="eastAsia"/>
                <w:sz w:val="24"/>
              </w:rPr>
              <w:t>15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513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物质构成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10%-</w:t>
            </w:r>
            <w:r>
              <w:rPr>
                <w:rFonts w:hint="eastAsia"/>
                <w:sz w:val="24"/>
              </w:rPr>
              <w:t>18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513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化学方程式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</w:t>
            </w:r>
            <w:r>
              <w:rPr>
                <w:rFonts w:hint="eastAsia"/>
                <w:sz w:val="24"/>
              </w:rPr>
              <w:t>%-</w:t>
            </w:r>
            <w:r>
              <w:rPr>
                <w:rFonts w:hint="eastAsia"/>
                <w:sz w:val="24"/>
              </w:rPr>
              <w:t>15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513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能源与绿色化学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5%-15%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513"/>
          <w:jc w:val="center"/>
        </w:trPr>
        <w:tc>
          <w:tcPr>
            <w:tcW w:w="241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化学实验</w:t>
            </w:r>
          </w:p>
        </w:tc>
        <w:tc>
          <w:tcPr>
            <w:tcW w:w="192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0</w:t>
            </w:r>
            <w:r>
              <w:rPr>
                <w:rFonts w:hint="eastAsia"/>
                <w:sz w:val="24"/>
              </w:rPr>
              <w:t>%-</w:t>
            </w:r>
            <w:r>
              <w:rPr>
                <w:rFonts w:hint="eastAsia"/>
                <w:sz w:val="24"/>
              </w:rPr>
              <w:t>30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92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/7</w:t>
            </w:r>
            <w:r>
              <w:rPr>
                <w:rFonts w:hint="eastAsia"/>
                <w:sz w:val="24"/>
              </w:rPr>
              <w:t>星</w:t>
            </w:r>
          </w:p>
        </w:tc>
      </w:tr>
    </w:tbl>
    <w:p w:rsidR="003402F6" w:rsidRDefault="00190E68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  <w:b/>
          <w:bCs/>
          <w:sz w:val="28"/>
          <w:szCs w:val="28"/>
        </w:rPr>
        <w:t>强基基础课</w:t>
      </w:r>
      <w:r>
        <w:rPr>
          <w:rFonts w:hint="eastAsia"/>
          <w:b/>
          <w:bCs/>
          <w:sz w:val="28"/>
          <w:szCs w:val="28"/>
        </w:rPr>
        <w:t>--</w:t>
      </w:r>
      <w:r>
        <w:rPr>
          <w:rFonts w:hint="eastAsia"/>
          <w:b/>
          <w:bCs/>
          <w:sz w:val="28"/>
          <w:szCs w:val="28"/>
        </w:rPr>
        <w:t>语文</w:t>
      </w:r>
    </w:p>
    <w:tbl>
      <w:tblPr>
        <w:tblStyle w:val="a6"/>
        <w:tblW w:w="8257" w:type="dxa"/>
        <w:jc w:val="center"/>
        <w:tblLook w:val="04A0" w:firstRow="1" w:lastRow="0" w:firstColumn="1" w:lastColumn="0" w:noHBand="0" w:noVBand="1"/>
      </w:tblPr>
      <w:tblGrid>
        <w:gridCol w:w="2797"/>
        <w:gridCol w:w="1576"/>
        <w:gridCol w:w="1942"/>
        <w:gridCol w:w="1942"/>
      </w:tblGrid>
      <w:tr w:rsidR="003402F6">
        <w:trPr>
          <w:trHeight w:val="888"/>
          <w:jc w:val="center"/>
        </w:trPr>
        <w:tc>
          <w:tcPr>
            <w:tcW w:w="279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考点专题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所需课时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课时）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考试占</w:t>
            </w:r>
            <w:proofErr w:type="gramEnd"/>
            <w:r>
              <w:rPr>
                <w:rFonts w:hint="eastAsia"/>
                <w:sz w:val="24"/>
              </w:rPr>
              <w:t>比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难度系数</w:t>
            </w:r>
          </w:p>
        </w:tc>
      </w:tr>
      <w:tr w:rsidR="003402F6">
        <w:trPr>
          <w:trHeight w:val="462"/>
          <w:jc w:val="center"/>
        </w:trPr>
        <w:tc>
          <w:tcPr>
            <w:tcW w:w="279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论述类文本阅读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8%-12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62"/>
          <w:jc w:val="center"/>
        </w:trPr>
        <w:tc>
          <w:tcPr>
            <w:tcW w:w="279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文言文基础知识串讲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</w:t>
            </w:r>
            <w:r>
              <w:rPr>
                <w:rFonts w:hint="eastAsia"/>
                <w:sz w:val="24"/>
              </w:rPr>
              <w:t>%-</w:t>
            </w:r>
            <w:r>
              <w:rPr>
                <w:rFonts w:hint="eastAsia"/>
                <w:sz w:val="24"/>
              </w:rPr>
              <w:t>25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62"/>
          <w:jc w:val="center"/>
        </w:trPr>
        <w:tc>
          <w:tcPr>
            <w:tcW w:w="2797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语言文字运用类型积累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15%-20%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573"/>
          <w:jc w:val="center"/>
        </w:trPr>
        <w:tc>
          <w:tcPr>
            <w:tcW w:w="2797" w:type="dxa"/>
          </w:tcPr>
          <w:p w:rsidR="003402F6" w:rsidRDefault="00190E68">
            <w:pPr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散文知识题型积累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12%-15%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62"/>
          <w:jc w:val="center"/>
        </w:trPr>
        <w:tc>
          <w:tcPr>
            <w:tcW w:w="279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小说知识题型积累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10%-15%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62"/>
          <w:jc w:val="center"/>
        </w:trPr>
        <w:tc>
          <w:tcPr>
            <w:tcW w:w="2797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诗歌知识积累</w:t>
            </w:r>
          </w:p>
        </w:tc>
        <w:tc>
          <w:tcPr>
            <w:tcW w:w="1576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20%-25%</w:t>
            </w:r>
          </w:p>
        </w:tc>
        <w:tc>
          <w:tcPr>
            <w:tcW w:w="194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</w:tbl>
    <w:p w:rsidR="003402F6" w:rsidRDefault="00190E68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  <w:b/>
          <w:bCs/>
          <w:sz w:val="28"/>
          <w:szCs w:val="28"/>
        </w:rPr>
        <w:t>强基基础课</w:t>
      </w:r>
      <w:r>
        <w:rPr>
          <w:rFonts w:hint="eastAsia"/>
          <w:b/>
          <w:bCs/>
          <w:sz w:val="28"/>
          <w:szCs w:val="28"/>
        </w:rPr>
        <w:t>--</w:t>
      </w:r>
      <w:r>
        <w:rPr>
          <w:rFonts w:hint="eastAsia"/>
          <w:b/>
          <w:bCs/>
          <w:sz w:val="28"/>
          <w:szCs w:val="28"/>
        </w:rPr>
        <w:t>政治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377"/>
        <w:gridCol w:w="2168"/>
        <w:gridCol w:w="1517"/>
        <w:gridCol w:w="1517"/>
        <w:gridCol w:w="1518"/>
      </w:tblGrid>
      <w:tr w:rsidR="003402F6">
        <w:trPr>
          <w:trHeight w:val="778"/>
          <w:jc w:val="center"/>
        </w:trPr>
        <w:tc>
          <w:tcPr>
            <w:tcW w:w="3545" w:type="dxa"/>
            <w:gridSpan w:val="2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考点专题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所需课时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课时）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考试占</w:t>
            </w:r>
            <w:proofErr w:type="gramEnd"/>
            <w:r>
              <w:rPr>
                <w:rFonts w:hint="eastAsia"/>
                <w:sz w:val="24"/>
              </w:rPr>
              <w:t>比</w:t>
            </w:r>
          </w:p>
        </w:tc>
        <w:tc>
          <w:tcPr>
            <w:tcW w:w="151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难度系数</w:t>
            </w:r>
          </w:p>
        </w:tc>
      </w:tr>
      <w:tr w:rsidR="003402F6">
        <w:trPr>
          <w:trHeight w:val="400"/>
          <w:jc w:val="center"/>
        </w:trPr>
        <w:tc>
          <w:tcPr>
            <w:tcW w:w="137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经济专题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基础</w:t>
            </w:r>
          </w:p>
        </w:tc>
        <w:tc>
          <w:tcPr>
            <w:tcW w:w="2168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货币、价格与消费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25%-30%</w:t>
            </w:r>
          </w:p>
        </w:tc>
        <w:tc>
          <w:tcPr>
            <w:tcW w:w="1518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00"/>
          <w:jc w:val="center"/>
        </w:trPr>
        <w:tc>
          <w:tcPr>
            <w:tcW w:w="137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生产、劳动与经营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400"/>
          <w:jc w:val="center"/>
        </w:trPr>
        <w:tc>
          <w:tcPr>
            <w:tcW w:w="137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收入与分配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485"/>
          <w:jc w:val="center"/>
        </w:trPr>
        <w:tc>
          <w:tcPr>
            <w:tcW w:w="1377" w:type="dxa"/>
            <w:vMerge/>
          </w:tcPr>
          <w:p w:rsidR="003402F6" w:rsidRDefault="003402F6">
            <w:pPr>
              <w:ind w:firstLineChars="200" w:firstLine="480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社会主义市场经济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400"/>
          <w:jc w:val="center"/>
        </w:trPr>
        <w:tc>
          <w:tcPr>
            <w:tcW w:w="1377" w:type="dxa"/>
            <w:vMerge w:val="restart"/>
          </w:tcPr>
          <w:p w:rsidR="003402F6" w:rsidRDefault="003402F6">
            <w:pPr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政治专题</w:t>
            </w:r>
          </w:p>
          <w:p w:rsidR="003402F6" w:rsidRDefault="00190E68">
            <w:pPr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基础</w:t>
            </w:r>
          </w:p>
        </w:tc>
        <w:tc>
          <w:tcPr>
            <w:tcW w:w="2168" w:type="dxa"/>
          </w:tcPr>
          <w:p w:rsidR="003402F6" w:rsidRDefault="00190E68">
            <w:pPr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公民与政府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20%-25%</w:t>
            </w:r>
          </w:p>
        </w:tc>
        <w:tc>
          <w:tcPr>
            <w:tcW w:w="1518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00"/>
          <w:jc w:val="center"/>
        </w:trPr>
        <w:tc>
          <w:tcPr>
            <w:tcW w:w="1377" w:type="dxa"/>
            <w:vMerge/>
          </w:tcPr>
          <w:p w:rsidR="003402F6" w:rsidRDefault="003402F6">
            <w:pPr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社会主义民主政治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581"/>
          <w:jc w:val="center"/>
        </w:trPr>
        <w:tc>
          <w:tcPr>
            <w:tcW w:w="137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国际社会与外交政策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778"/>
          <w:jc w:val="center"/>
        </w:trPr>
        <w:tc>
          <w:tcPr>
            <w:tcW w:w="137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sz w:val="24"/>
              </w:rPr>
              <w:t>文化专题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基础</w:t>
            </w:r>
          </w:p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文化的作用与发展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15%-20%</w:t>
            </w:r>
          </w:p>
        </w:tc>
        <w:tc>
          <w:tcPr>
            <w:tcW w:w="1518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778"/>
          <w:jc w:val="center"/>
        </w:trPr>
        <w:tc>
          <w:tcPr>
            <w:tcW w:w="137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民族精神与中国特色社会主义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778"/>
          <w:jc w:val="center"/>
        </w:trPr>
        <w:tc>
          <w:tcPr>
            <w:tcW w:w="137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sz w:val="24"/>
              </w:rPr>
              <w:t>哲学专题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基础</w:t>
            </w:r>
          </w:p>
        </w:tc>
        <w:tc>
          <w:tcPr>
            <w:tcW w:w="2168" w:type="dxa"/>
          </w:tcPr>
          <w:p w:rsidR="003402F6" w:rsidRDefault="00190E68">
            <w:pPr>
              <w:ind w:leftChars="100" w:left="930" w:hangingChars="300" w:hanging="720"/>
              <w:rPr>
                <w:sz w:val="24"/>
              </w:rPr>
            </w:pPr>
            <w:r>
              <w:rPr>
                <w:rFonts w:hint="eastAsia"/>
                <w:sz w:val="24"/>
              </w:rPr>
              <w:t>哲学思想与辩证</w:t>
            </w:r>
          </w:p>
          <w:p w:rsidR="003402F6" w:rsidRDefault="00190E68">
            <w:pPr>
              <w:ind w:leftChars="300" w:left="870" w:hangingChars="100" w:hanging="240"/>
              <w:rPr>
                <w:sz w:val="24"/>
              </w:rPr>
            </w:pPr>
            <w:r>
              <w:rPr>
                <w:rFonts w:hint="eastAsia"/>
                <w:sz w:val="24"/>
              </w:rPr>
              <w:t>物论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25%-30%</w:t>
            </w:r>
          </w:p>
        </w:tc>
        <w:tc>
          <w:tcPr>
            <w:tcW w:w="1518" w:type="dxa"/>
            <w:vMerge w:val="restart"/>
          </w:tcPr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3402F6">
            <w:pPr>
              <w:jc w:val="center"/>
              <w:rPr>
                <w:sz w:val="24"/>
              </w:rPr>
            </w:pP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778"/>
          <w:jc w:val="center"/>
        </w:trPr>
        <w:tc>
          <w:tcPr>
            <w:tcW w:w="137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唯物辩证法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  <w:tr w:rsidR="003402F6">
        <w:trPr>
          <w:trHeight w:val="422"/>
          <w:jc w:val="center"/>
        </w:trPr>
        <w:tc>
          <w:tcPr>
            <w:tcW w:w="137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2168" w:type="dxa"/>
          </w:tcPr>
          <w:p w:rsidR="003402F6" w:rsidRDefault="00190E68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唯物主义</w:t>
            </w:r>
          </w:p>
        </w:tc>
        <w:tc>
          <w:tcPr>
            <w:tcW w:w="1517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517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  <w:tc>
          <w:tcPr>
            <w:tcW w:w="1518" w:type="dxa"/>
            <w:vMerge/>
          </w:tcPr>
          <w:p w:rsidR="003402F6" w:rsidRDefault="003402F6">
            <w:pPr>
              <w:jc w:val="center"/>
              <w:rPr>
                <w:sz w:val="24"/>
              </w:rPr>
            </w:pPr>
          </w:p>
        </w:tc>
      </w:tr>
    </w:tbl>
    <w:p w:rsidR="003402F6" w:rsidRDefault="00190E68">
      <w:pPr>
        <w:shd w:val="clear" w:color="auto" w:fill="FFFFFF" w:themeFill="background1"/>
        <w:spacing w:beforeLines="50" w:before="156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  <w:b/>
          <w:bCs/>
          <w:sz w:val="28"/>
          <w:szCs w:val="28"/>
        </w:rPr>
        <w:t>强基基础课</w:t>
      </w:r>
      <w:r>
        <w:rPr>
          <w:rFonts w:hint="eastAsia"/>
          <w:b/>
          <w:bCs/>
          <w:sz w:val="28"/>
          <w:szCs w:val="28"/>
        </w:rPr>
        <w:t>--</w:t>
      </w:r>
      <w:r>
        <w:rPr>
          <w:rFonts w:hint="eastAsia"/>
          <w:b/>
          <w:bCs/>
          <w:sz w:val="28"/>
          <w:szCs w:val="28"/>
        </w:rPr>
        <w:t>历史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2722"/>
        <w:gridCol w:w="1534"/>
        <w:gridCol w:w="1891"/>
        <w:gridCol w:w="1891"/>
      </w:tblGrid>
      <w:tr w:rsidR="003402F6">
        <w:trPr>
          <w:trHeight w:val="793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考点专题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所需课时</w:t>
            </w:r>
          </w:p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12</w:t>
            </w:r>
            <w:r>
              <w:rPr>
                <w:rFonts w:hint="eastAsia"/>
                <w:sz w:val="24"/>
              </w:rPr>
              <w:t>课时）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考试占</w:t>
            </w:r>
            <w:proofErr w:type="gramEnd"/>
            <w:r>
              <w:rPr>
                <w:rFonts w:hint="eastAsia"/>
                <w:sz w:val="24"/>
              </w:rPr>
              <w:t>比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难度系数</w:t>
            </w:r>
          </w:p>
        </w:tc>
      </w:tr>
      <w:tr w:rsidR="003402F6">
        <w:trPr>
          <w:trHeight w:val="793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古代中国史基础知识讲解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20%-25%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07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中国</w:t>
            </w:r>
            <w:r>
              <w:rPr>
                <w:rFonts w:hint="eastAsia"/>
                <w:sz w:val="24"/>
              </w:rPr>
              <w:t>近代史基础知识讲解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15</w:t>
            </w:r>
            <w:r>
              <w:rPr>
                <w:rFonts w:hint="eastAsia"/>
                <w:sz w:val="24"/>
              </w:rPr>
              <w:t>%-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07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中国</w:t>
            </w:r>
            <w:r>
              <w:rPr>
                <w:rFonts w:hint="eastAsia"/>
                <w:sz w:val="24"/>
              </w:rPr>
              <w:t>现代史基础知识讲解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8%-12%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793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中国古代</w:t>
            </w:r>
            <w:r>
              <w:rPr>
                <w:rFonts w:hint="eastAsia"/>
                <w:sz w:val="24"/>
              </w:rPr>
              <w:t>史基础知识讲解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12%-15%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07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中国</w:t>
            </w:r>
            <w:r>
              <w:rPr>
                <w:rFonts w:hint="eastAsia"/>
                <w:sz w:val="24"/>
              </w:rPr>
              <w:t>近代史基础知识讲解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20%-25%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  <w:tr w:rsidR="003402F6">
        <w:trPr>
          <w:trHeight w:val="407"/>
          <w:jc w:val="center"/>
        </w:trPr>
        <w:tc>
          <w:tcPr>
            <w:tcW w:w="2722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中国</w:t>
            </w:r>
            <w:r>
              <w:rPr>
                <w:rFonts w:hint="eastAsia"/>
                <w:sz w:val="24"/>
              </w:rPr>
              <w:t>现代史基础知识讲解</w:t>
            </w:r>
          </w:p>
        </w:tc>
        <w:tc>
          <w:tcPr>
            <w:tcW w:w="1534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15</w:t>
            </w:r>
            <w:r>
              <w:rPr>
                <w:rFonts w:hint="eastAsia"/>
                <w:sz w:val="24"/>
              </w:rPr>
              <w:t>%-</w:t>
            </w:r>
            <w:r>
              <w:rPr>
                <w:rFonts w:hint="eastAsia"/>
                <w:sz w:val="24"/>
              </w:rPr>
              <w:t>20</w:t>
            </w:r>
            <w:r>
              <w:rPr>
                <w:rFonts w:hint="eastAsia"/>
                <w:sz w:val="24"/>
              </w:rPr>
              <w:t>%</w:t>
            </w:r>
          </w:p>
        </w:tc>
        <w:tc>
          <w:tcPr>
            <w:tcW w:w="1891" w:type="dxa"/>
          </w:tcPr>
          <w:p w:rsidR="003402F6" w:rsidRDefault="00190E6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星</w:t>
            </w:r>
            <w:r>
              <w:rPr>
                <w:rFonts w:hint="eastAsia"/>
                <w:sz w:val="24"/>
              </w:rPr>
              <w:t>/5</w:t>
            </w:r>
            <w:r>
              <w:rPr>
                <w:rFonts w:hint="eastAsia"/>
                <w:sz w:val="24"/>
              </w:rPr>
              <w:t>星</w:t>
            </w:r>
          </w:p>
        </w:tc>
      </w:tr>
    </w:tbl>
    <w:p w:rsidR="003402F6" w:rsidRDefault="003402F6" w:rsidP="00292927">
      <w:pPr>
        <w:shd w:val="clear" w:color="auto" w:fill="FFFFFF" w:themeFill="background1"/>
        <w:rPr>
          <w:rFonts w:ascii="仿宋_GB2312" w:eastAsia="仿宋_GB2312" w:hAnsi="仿宋_GB2312"/>
          <w:sz w:val="28"/>
          <w:szCs w:val="28"/>
        </w:rPr>
      </w:pPr>
    </w:p>
    <w:sectPr w:rsidR="003402F6">
      <w:headerReference w:type="default" r:id="rId9"/>
      <w:foot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0E68" w:rsidRDefault="00190E68">
      <w:r>
        <w:separator/>
      </w:r>
    </w:p>
  </w:endnote>
  <w:endnote w:type="continuationSeparator" w:id="0">
    <w:p w:rsidR="00190E68" w:rsidRDefault="00190E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subsetted="1" w:fontKey="{C49F672A-65B0-4291-9597-6127DCC6B7A2}"/>
    <w:embedBold r:id="rId2" w:subsetted="1" w:fontKey="{F54A220C-7CFD-4270-90B6-549C5326F2D6}"/>
  </w:font>
  <w:font w:name="FZXiaoBiaoSong-B05">
    <w:altName w:val="宋体"/>
    <w:charset w:val="86"/>
    <w:family w:val="auto"/>
    <w:pitch w:val="default"/>
    <w:sig w:usb0="00000000" w:usb1="00000000" w:usb2="00082016" w:usb3="00000000" w:csb0="00040001" w:csb1="00000000"/>
  </w:font>
  <w:font w:name="DejaVu Sans">
    <w:altName w:val="Times New Roman"/>
    <w:charset w:val="00"/>
    <w:family w:val="roman"/>
    <w:pitch w:val="default"/>
    <w:sig w:usb0="00000000" w:usb1="00000000" w:usb2="00000008" w:usb3="00000000" w:csb0="000001FF" w:csb1="00000000"/>
  </w:font>
  <w:font w:name="仿宋_GB2312">
    <w:charset w:val="86"/>
    <w:family w:val="modern"/>
    <w:pitch w:val="default"/>
    <w:embedBold r:id="rId3" w:subsetted="1" w:fontKey="{EE4B8BB0-59D1-4829-989B-013D57C01992}"/>
  </w:font>
  <w:font w:name="楷体-简">
    <w:charset w:val="86"/>
    <w:family w:val="auto"/>
    <w:pitch w:val="default"/>
    <w:embedRegular r:id="rId4" w:subsetted="1" w:fontKey="{E5D28E2A-EFAD-40CF-97AE-2CB3939AB79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02F6" w:rsidRDefault="00190E68">
    <w:pPr>
      <w:pStyle w:val="a4"/>
      <w:tabs>
        <w:tab w:val="clear" w:pos="8306"/>
        <w:tab w:val="left" w:pos="6290"/>
      </w:tabs>
      <w:rPr>
        <w:sz w:val="20"/>
        <w:szCs w:val="28"/>
      </w:rPr>
    </w:pPr>
    <w:r>
      <w:rPr>
        <w:rFonts w:ascii="楷体-简" w:eastAsia="楷体-简" w:hAnsi="楷体-简" w:cs="楷体-简" w:hint="eastAsia"/>
        <w:noProof/>
        <w:sz w:val="20"/>
        <w:szCs w:val="28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margin">
                <wp:posOffset>4162425</wp:posOffset>
              </wp:positionH>
              <wp:positionV relativeFrom="paragraph">
                <wp:posOffset>-8255</wp:posOffset>
              </wp:positionV>
              <wp:extent cx="972820" cy="17145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72820" cy="1714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402F6" w:rsidRDefault="003402F6">
                          <w:pPr>
                            <w:snapToGrid w:val="0"/>
                            <w:rPr>
                              <w:rFonts w:ascii="Cambria" w:eastAsia="楷体-简" w:hAnsi="Cambria" w:cs="楷体-简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_x0000_s1026" o:spid="_x0000_s1026" o:spt="202" type="#_x0000_t202" style="position:absolute;left:0pt;margin-left:327.75pt;margin-top:-0.65pt;height:13.5pt;width:76.6pt;mso-position-horizontal-relative:margin;mso-wrap-style:none;z-index:251657216;mso-width-relative:page;mso-height-relative:page;" filled="f" stroked="f" coordsize="21600,21600" o:gfxdata="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PNQzi7YAAAACQEAAA8AAAAAAAAAAQAgAAAAIgAAAGRycy9kb3ducmV2LnhtbFBL&#10;AQIUABQAAAAIAIdO4kD9a+kILwIAAFMEAAAOAAAAAAAAAAEAIAAAACc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ascii="Cambria" w:hAnsi="Cambria" w:eastAsia="楷体-简" w:cs="楷体-简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楷体-简" w:eastAsia="楷体-简" w:hAnsi="楷体-简" w:cs="楷体-简" w:hint="eastAsia"/>
        <w:sz w:val="20"/>
        <w:szCs w:val="28"/>
      </w:rPr>
      <w:t>地址：中国北京海淀区中关村北大街</w:t>
    </w:r>
    <w:r>
      <w:rPr>
        <w:rFonts w:ascii="楷体-简" w:eastAsia="楷体-简" w:hAnsi="楷体-简" w:cs="楷体-简" w:hint="eastAsia"/>
        <w:sz w:val="20"/>
        <w:szCs w:val="28"/>
      </w:rPr>
      <w:t>127</w:t>
    </w:r>
    <w:r>
      <w:rPr>
        <w:rFonts w:ascii="楷体-简" w:eastAsia="楷体-简" w:hAnsi="楷体-简" w:cs="楷体-简"/>
        <w:sz w:val="20"/>
        <w:szCs w:val="28"/>
      </w:rPr>
      <w:t>-1</w:t>
    </w:r>
    <w:r>
      <w:rPr>
        <w:rFonts w:ascii="楷体-简" w:eastAsia="楷体-简" w:hAnsi="楷体-简" w:cs="楷体-简" w:hint="eastAsia"/>
        <w:sz w:val="20"/>
        <w:szCs w:val="28"/>
      </w:rPr>
      <w:t>号北大科技园</w:t>
    </w:r>
    <w:r>
      <w:rPr>
        <w:rFonts w:ascii="楷体-简" w:eastAsia="楷体-简" w:hAnsi="楷体-简" w:cs="楷体-简" w:hint="eastAsia"/>
        <w:sz w:val="20"/>
        <w:szCs w:val="28"/>
      </w:rPr>
      <w:t xml:space="preserve">  </w:t>
    </w:r>
    <w:r>
      <w:rPr>
        <w:rFonts w:ascii="楷体-简" w:eastAsia="楷体-简" w:hAnsi="楷体-简" w:cs="楷体-简"/>
        <w:sz w:val="20"/>
        <w:szCs w:val="2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0E68" w:rsidRDefault="00190E68">
      <w:r>
        <w:separator/>
      </w:r>
    </w:p>
  </w:footnote>
  <w:footnote w:type="continuationSeparator" w:id="0">
    <w:p w:rsidR="00190E68" w:rsidRDefault="00190E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02F6" w:rsidRDefault="00190E68">
    <w:pPr>
      <w:pStyle w:val="a5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949700"/>
          <wp:effectExtent l="0" t="0" r="13970" b="12700"/>
          <wp:wrapNone/>
          <wp:docPr id="4" name="WordPictureWatermark41527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WordPictureWatermark41527" descr="水印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949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114300" distR="114300">
          <wp:extent cx="1460500" cy="393065"/>
          <wp:effectExtent l="0" t="0" r="12700" b="13335"/>
          <wp:docPr id="3" name="图片 3" descr="屏幕快照 2020-06-09 02.32.08 P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屏幕快照 2020-06-09 02.32.08 PM"/>
                  <pic:cNvPicPr>
                    <a:picLocks noChangeAspect="1"/>
                  </pic:cNvPicPr>
                </pic:nvPicPr>
                <pic:blipFill>
                  <a:blip r:embed="rId2">
                    <a:lum contrast="12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050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A561D6"/>
    <w:multiLevelType w:val="singleLevel"/>
    <w:tmpl w:val="5EA561D6"/>
    <w:lvl w:ilvl="0">
      <w:start w:val="2"/>
      <w:numFmt w:val="decimal"/>
      <w:suff w:val="space"/>
      <w:lvlText w:val="%1."/>
      <w:lvlJc w:val="left"/>
    </w:lvl>
  </w:abstractNum>
  <w:abstractNum w:abstractNumId="1">
    <w:nsid w:val="5EA56367"/>
    <w:multiLevelType w:val="singleLevel"/>
    <w:tmpl w:val="5EA56367"/>
    <w:lvl w:ilvl="0">
      <w:start w:val="2"/>
      <w:numFmt w:val="decimal"/>
      <w:suff w:val="space"/>
      <w:lvlText w:val="%1."/>
      <w:lvlJc w:val="left"/>
    </w:lvl>
  </w:abstractNum>
  <w:abstractNum w:abstractNumId="2">
    <w:nsid w:val="5FD70474"/>
    <w:multiLevelType w:val="singleLevel"/>
    <w:tmpl w:val="5FD70474"/>
    <w:lvl w:ilvl="0">
      <w:start w:val="1"/>
      <w:numFmt w:val="chineseCounting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saveSubset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EED52BC"/>
    <w:rsid w:val="BBF37E96"/>
    <w:rsid w:val="CB5FD5BA"/>
    <w:rsid w:val="CDFDA334"/>
    <w:rsid w:val="CE0769EF"/>
    <w:rsid w:val="D5EF29D2"/>
    <w:rsid w:val="DBCBA6FE"/>
    <w:rsid w:val="DEED52BC"/>
    <w:rsid w:val="EBE61BF5"/>
    <w:rsid w:val="EEEFEFF9"/>
    <w:rsid w:val="FBFEF356"/>
    <w:rsid w:val="FCE5DB4E"/>
    <w:rsid w:val="FFF5C64F"/>
    <w:rsid w:val="000B05B2"/>
    <w:rsid w:val="000B1B22"/>
    <w:rsid w:val="000F07CD"/>
    <w:rsid w:val="00190E68"/>
    <w:rsid w:val="00197407"/>
    <w:rsid w:val="00197427"/>
    <w:rsid w:val="001B0AFB"/>
    <w:rsid w:val="001D1D8A"/>
    <w:rsid w:val="002267AD"/>
    <w:rsid w:val="00292927"/>
    <w:rsid w:val="002A2E52"/>
    <w:rsid w:val="002C0331"/>
    <w:rsid w:val="003402F6"/>
    <w:rsid w:val="0035130D"/>
    <w:rsid w:val="00650747"/>
    <w:rsid w:val="00717E8F"/>
    <w:rsid w:val="00791068"/>
    <w:rsid w:val="007B0B37"/>
    <w:rsid w:val="007B28F6"/>
    <w:rsid w:val="008300D7"/>
    <w:rsid w:val="00A31629"/>
    <w:rsid w:val="00B35A47"/>
    <w:rsid w:val="00BA3DB2"/>
    <w:rsid w:val="00BA71CC"/>
    <w:rsid w:val="00C16D97"/>
    <w:rsid w:val="00C20F32"/>
    <w:rsid w:val="00C648AF"/>
    <w:rsid w:val="00CC574F"/>
    <w:rsid w:val="00D12E99"/>
    <w:rsid w:val="00F67A24"/>
    <w:rsid w:val="00FC4C67"/>
    <w:rsid w:val="04D775AB"/>
    <w:rsid w:val="08A40089"/>
    <w:rsid w:val="0F64046F"/>
    <w:rsid w:val="12BB5BDB"/>
    <w:rsid w:val="14BA762E"/>
    <w:rsid w:val="1682017D"/>
    <w:rsid w:val="17611552"/>
    <w:rsid w:val="17A043C3"/>
    <w:rsid w:val="17CA3573"/>
    <w:rsid w:val="17F953BF"/>
    <w:rsid w:val="1BE1104D"/>
    <w:rsid w:val="1FAB8BFB"/>
    <w:rsid w:val="269A4BF6"/>
    <w:rsid w:val="281E7870"/>
    <w:rsid w:val="2AF42A3A"/>
    <w:rsid w:val="2C146DA0"/>
    <w:rsid w:val="2D087D0D"/>
    <w:rsid w:val="2D402818"/>
    <w:rsid w:val="2F4A67A8"/>
    <w:rsid w:val="36F99B04"/>
    <w:rsid w:val="38A6D514"/>
    <w:rsid w:val="3DCF2FD4"/>
    <w:rsid w:val="3DD033FF"/>
    <w:rsid w:val="3E933595"/>
    <w:rsid w:val="3F352173"/>
    <w:rsid w:val="3F9DCB9B"/>
    <w:rsid w:val="446F100B"/>
    <w:rsid w:val="47F9B847"/>
    <w:rsid w:val="489E11D5"/>
    <w:rsid w:val="4D1E0DC7"/>
    <w:rsid w:val="539330EC"/>
    <w:rsid w:val="56095BF0"/>
    <w:rsid w:val="56BF48D0"/>
    <w:rsid w:val="5B23787D"/>
    <w:rsid w:val="5FFDD59C"/>
    <w:rsid w:val="64553F36"/>
    <w:rsid w:val="646F2821"/>
    <w:rsid w:val="6649686A"/>
    <w:rsid w:val="6745269C"/>
    <w:rsid w:val="67BB86F5"/>
    <w:rsid w:val="6A0A0DE0"/>
    <w:rsid w:val="6AA13360"/>
    <w:rsid w:val="6B282ABA"/>
    <w:rsid w:val="6C843455"/>
    <w:rsid w:val="6D127694"/>
    <w:rsid w:val="6FFFFAA8"/>
    <w:rsid w:val="740E0529"/>
    <w:rsid w:val="77FA3ECD"/>
    <w:rsid w:val="78420594"/>
    <w:rsid w:val="791D42E0"/>
    <w:rsid w:val="7F77B938"/>
    <w:rsid w:val="7FB2E11C"/>
    <w:rsid w:val="7FFF5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jc w:val="left"/>
      <w:outlineLvl w:val="0"/>
    </w:pPr>
    <w:rPr>
      <w:rFonts w:eastAsia="FZXiaoBiaoSong-B05"/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jc w:val="left"/>
      <w:outlineLvl w:val="1"/>
    </w:pPr>
    <w:rPr>
      <w:rFonts w:ascii="DejaVu Sans" w:eastAsia="仿宋_GB2312" w:hAnsi="DejaVu Sans"/>
      <w:b/>
      <w:sz w:val="28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table" w:styleId="a6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qFormat/>
    <w:rPr>
      <w:b/>
    </w:rPr>
  </w:style>
  <w:style w:type="paragraph" w:styleId="a8">
    <w:name w:val="Balloon Text"/>
    <w:basedOn w:val="a"/>
    <w:link w:val="Char"/>
    <w:rsid w:val="00292927"/>
    <w:rPr>
      <w:sz w:val="18"/>
      <w:szCs w:val="18"/>
    </w:rPr>
  </w:style>
  <w:style w:type="character" w:customStyle="1" w:styleId="Char">
    <w:name w:val="批注框文本 Char"/>
    <w:basedOn w:val="a0"/>
    <w:link w:val="a8"/>
    <w:rsid w:val="00292927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jc w:val="left"/>
      <w:outlineLvl w:val="0"/>
    </w:pPr>
    <w:rPr>
      <w:rFonts w:eastAsia="FZXiaoBiaoSong-B05"/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jc w:val="left"/>
      <w:outlineLvl w:val="1"/>
    </w:pPr>
    <w:rPr>
      <w:rFonts w:ascii="DejaVu Sans" w:eastAsia="仿宋_GB2312" w:hAnsi="DejaVu Sans"/>
      <w:b/>
      <w:sz w:val="28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table" w:styleId="a6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qFormat/>
    <w:rPr>
      <w:b/>
    </w:rPr>
  </w:style>
  <w:style w:type="paragraph" w:styleId="a8">
    <w:name w:val="Balloon Text"/>
    <w:basedOn w:val="a"/>
    <w:link w:val="Char"/>
    <w:rsid w:val="00292927"/>
    <w:rPr>
      <w:sz w:val="18"/>
      <w:szCs w:val="18"/>
    </w:rPr>
  </w:style>
  <w:style w:type="character" w:customStyle="1" w:styleId="Char">
    <w:name w:val="批注框文本 Char"/>
    <w:basedOn w:val="a0"/>
    <w:link w:val="a8"/>
    <w:rsid w:val="00292927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197</Words>
  <Characters>1129</Characters>
  <Application>Microsoft Office Word</Application>
  <DocSecurity>0</DocSecurity>
  <Lines>9</Lines>
  <Paragraphs>2</Paragraphs>
  <ScaleCrop>false</ScaleCrop>
  <Company/>
  <LinksUpToDate>false</LinksUpToDate>
  <CharactersWithSpaces>1324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王利平</dc:creator>
  <cp:lastModifiedBy>hjk</cp:lastModifiedBy>
  <cp:revision>19</cp:revision>
  <dcterms:created xsi:type="dcterms:W3CDTF">2020-06-17T06:13:00Z</dcterms:created>
  <dcterms:modified xsi:type="dcterms:W3CDTF">2020-12-22T03:04:00Z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