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3BF5" w:rsidRDefault="00E2714D" w:rsidP="00481DFC">
      <w:pPr>
        <w:jc w:val="center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 xml:space="preserve"> </w:t>
      </w:r>
    </w:p>
    <w:p w:rsidR="00773BF5" w:rsidRDefault="00E2714D">
      <w:pPr>
        <w:shd w:val="clear" w:color="auto" w:fill="FFFFFF" w:themeFill="background1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附件三：</w:t>
      </w:r>
    </w:p>
    <w:p w:rsidR="00773BF5" w:rsidRDefault="00E2714D">
      <w:pPr>
        <w:shd w:val="clear" w:color="auto" w:fill="FFFFFF" w:themeFill="background1"/>
        <w:spacing w:beforeLines="50" w:before="156"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  <w:r>
        <w:rPr>
          <w:rFonts w:ascii="仿宋_GB2312" w:eastAsia="仿宋_GB2312" w:hAnsi="仿宋_GB2312" w:cs="仿宋_GB2312" w:hint="eastAsia"/>
          <w:b/>
          <w:bCs/>
          <w:sz w:val="40"/>
          <w:szCs w:val="40"/>
        </w:rPr>
        <w:t>特训营授课讲师团</w:t>
      </w:r>
      <w:r>
        <w:rPr>
          <w:rFonts w:ascii="仿宋_GB2312" w:eastAsia="仿宋_GB2312" w:hAnsi="仿宋_GB2312" w:cs="仿宋_GB2312" w:hint="eastAsia"/>
          <w:b/>
          <w:bCs/>
          <w:sz w:val="40"/>
          <w:szCs w:val="40"/>
          <w:lang w:eastAsia="zh-Hans"/>
        </w:rPr>
        <w:t>（</w:t>
      </w:r>
      <w:r>
        <w:rPr>
          <w:rFonts w:ascii="仿宋_GB2312" w:eastAsia="仿宋_GB2312" w:hAnsi="仿宋_GB2312" w:cs="仿宋_GB2312" w:hint="eastAsia"/>
          <w:b/>
          <w:bCs/>
          <w:sz w:val="40"/>
          <w:szCs w:val="40"/>
          <w:lang w:eastAsia="zh-Hans"/>
        </w:rPr>
        <w:t>部分）</w:t>
      </w:r>
    </w:p>
    <w:p w:rsidR="00773BF5" w:rsidRDefault="00E2714D">
      <w:pPr>
        <w:rPr>
          <w:rFonts w:ascii="仿宋_GB2312" w:eastAsia="仿宋_GB2312" w:hAnsi="仿宋_GB2312" w:cs="仿宋_GB2312"/>
          <w:b/>
          <w:bCs/>
          <w:sz w:val="28"/>
          <w:szCs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  <w:szCs w:val="28"/>
        </w:rPr>
        <w:t>理科部分</w:t>
      </w:r>
    </w:p>
    <w:p w:rsidR="00773BF5" w:rsidRDefault="00E2714D">
      <w:pPr>
        <w:rPr>
          <w:rFonts w:ascii="仿宋_GB2312" w:eastAsia="仿宋_GB2312" w:hAnsi="仿宋_GB2312" w:cs="仿宋_GB2312"/>
          <w:b/>
          <w:bCs/>
          <w:sz w:val="28"/>
          <w:szCs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  <w:szCs w:val="28"/>
        </w:rPr>
        <w:t>数学：</w:t>
      </w:r>
    </w:p>
    <w:p w:rsidR="00773BF5" w:rsidRDefault="00E2714D">
      <w:pPr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常老师（北京四中数学正高级教师，资深竞赛和自主招生教练员，国家级骨干教师，强基计划数学资深研究员）</w:t>
      </w:r>
    </w:p>
    <w:p w:rsidR="00773BF5" w:rsidRDefault="00E2714D">
      <w:pPr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李老师（北京市门头沟区数学教研员，高中数学竞赛教练员，新课改数学专家</w:t>
      </w:r>
      <w:proofErr w:type="gramStart"/>
      <w:r>
        <w:rPr>
          <w:rFonts w:ascii="仿宋_GB2312" w:eastAsia="仿宋_GB2312" w:hAnsi="仿宋_GB2312" w:cs="仿宋_GB2312" w:hint="eastAsia"/>
          <w:sz w:val="28"/>
          <w:szCs w:val="28"/>
        </w:rPr>
        <w:t>组核心</w:t>
      </w:r>
      <w:proofErr w:type="gramEnd"/>
      <w:r>
        <w:rPr>
          <w:rFonts w:ascii="仿宋_GB2312" w:eastAsia="仿宋_GB2312" w:hAnsi="仿宋_GB2312" w:cs="仿宋_GB2312" w:hint="eastAsia"/>
          <w:sz w:val="28"/>
          <w:szCs w:val="28"/>
        </w:rPr>
        <w:t>成员，强基计划数学资深研究员）</w:t>
      </w:r>
    </w:p>
    <w:p w:rsidR="00773BF5" w:rsidRDefault="00E2714D">
      <w:pPr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张老师（北京大学理学博士，全国高中数学联赛金牌，辅导</w:t>
      </w:r>
      <w:r>
        <w:rPr>
          <w:rFonts w:ascii="仿宋_GB2312" w:eastAsia="仿宋_GB2312" w:hAnsi="仿宋_GB2312" w:cs="仿宋_GB2312" w:hint="eastAsia"/>
          <w:sz w:val="28"/>
          <w:szCs w:val="28"/>
        </w:rPr>
        <w:t>20</w:t>
      </w:r>
      <w:r>
        <w:rPr>
          <w:rFonts w:ascii="仿宋_GB2312" w:eastAsia="仿宋_GB2312" w:hAnsi="仿宋_GB2312" w:cs="仿宋_GB2312" w:hint="eastAsia"/>
          <w:sz w:val="28"/>
          <w:szCs w:val="28"/>
        </w:rPr>
        <w:t>余名学生斩获奥赛</w:t>
      </w:r>
      <w:r>
        <w:rPr>
          <w:rFonts w:ascii="仿宋_GB2312" w:eastAsia="仿宋_GB2312" w:hAnsi="仿宋_GB2312" w:cs="仿宋_GB2312" w:hint="eastAsia"/>
          <w:sz w:val="28"/>
          <w:szCs w:val="28"/>
        </w:rPr>
        <w:t>CMO</w:t>
      </w:r>
      <w:r>
        <w:rPr>
          <w:rFonts w:ascii="仿宋_GB2312" w:eastAsia="仿宋_GB2312" w:hAnsi="仿宋_GB2312" w:cs="仿宋_GB2312" w:hint="eastAsia"/>
          <w:sz w:val="28"/>
          <w:szCs w:val="28"/>
        </w:rPr>
        <w:t>金银铜牌，强基计划数学研究员）</w:t>
      </w:r>
    </w:p>
    <w:p w:rsidR="00773BF5" w:rsidRDefault="00E2714D">
      <w:pPr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吴老师（北京大学理学学士，高考数学</w:t>
      </w:r>
      <w:r>
        <w:rPr>
          <w:rFonts w:ascii="仿宋_GB2312" w:eastAsia="仿宋_GB2312" w:hAnsi="仿宋_GB2312" w:cs="仿宋_GB2312" w:hint="eastAsia"/>
          <w:sz w:val="28"/>
          <w:szCs w:val="28"/>
        </w:rPr>
        <w:t>149</w:t>
      </w:r>
      <w:r>
        <w:rPr>
          <w:rFonts w:ascii="仿宋_GB2312" w:eastAsia="仿宋_GB2312" w:hAnsi="仿宋_GB2312" w:cs="仿宋_GB2312" w:hint="eastAsia"/>
          <w:sz w:val="28"/>
          <w:szCs w:val="28"/>
        </w:rPr>
        <w:t>分，原自主招生降分一本线资格，对双一流高校自主选拔政策及数学试题有深入研究，强基计划数学研究员）</w:t>
      </w:r>
    </w:p>
    <w:p w:rsidR="00773BF5" w:rsidRDefault="00E2714D">
      <w:pPr>
        <w:rPr>
          <w:rFonts w:ascii="仿宋_GB2312" w:eastAsia="仿宋_GB2312" w:hAnsi="仿宋_GB2312" w:cs="仿宋_GB2312"/>
          <w:b/>
          <w:bCs/>
          <w:sz w:val="28"/>
          <w:szCs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  <w:szCs w:val="28"/>
        </w:rPr>
        <w:t>物理：</w:t>
      </w:r>
    </w:p>
    <w:p w:rsidR="00773BF5" w:rsidRDefault="00E2714D">
      <w:pPr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黄老师（湖南省物理正高级教师，物理竞赛金牌教练员，教育部国家课程标准研制</w:t>
      </w:r>
      <w:proofErr w:type="gramStart"/>
      <w:r>
        <w:rPr>
          <w:rFonts w:ascii="仿宋_GB2312" w:eastAsia="仿宋_GB2312" w:hAnsi="仿宋_GB2312" w:cs="仿宋_GB2312" w:hint="eastAsia"/>
          <w:sz w:val="28"/>
          <w:szCs w:val="28"/>
        </w:rPr>
        <w:t>组核心</w:t>
      </w:r>
      <w:proofErr w:type="gramEnd"/>
      <w:r>
        <w:rPr>
          <w:rFonts w:ascii="仿宋_GB2312" w:eastAsia="仿宋_GB2312" w:hAnsi="仿宋_GB2312" w:cs="仿宋_GB2312" w:hint="eastAsia"/>
          <w:sz w:val="28"/>
          <w:szCs w:val="28"/>
        </w:rPr>
        <w:t>成员，强基计划物理资深研究员）</w:t>
      </w:r>
    </w:p>
    <w:p w:rsidR="00773BF5" w:rsidRDefault="00E2714D">
      <w:pPr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赵老师（北京师范大学教授，全国物理竞赛原</w:t>
      </w:r>
      <w:r>
        <w:rPr>
          <w:rFonts w:ascii="仿宋_GB2312" w:eastAsia="仿宋_GB2312" w:hAnsi="仿宋_GB2312" w:cs="仿宋_GB2312" w:hint="eastAsia"/>
          <w:sz w:val="28"/>
          <w:szCs w:val="28"/>
        </w:rPr>
        <w:t>命题人，原自主招生资深研究员，强基计划物理资深研究员）</w:t>
      </w:r>
    </w:p>
    <w:p w:rsidR="00773BF5" w:rsidRDefault="00E2714D">
      <w:pPr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于老师（北京大学理学学士，曾获博雅计划</w:t>
      </w:r>
      <w:r>
        <w:rPr>
          <w:rFonts w:ascii="仿宋_GB2312" w:eastAsia="仿宋_GB2312" w:hAnsi="仿宋_GB2312" w:cs="仿宋_GB2312" w:hint="eastAsia"/>
          <w:sz w:val="28"/>
          <w:szCs w:val="28"/>
        </w:rPr>
        <w:t>30</w:t>
      </w:r>
      <w:r>
        <w:rPr>
          <w:rFonts w:ascii="仿宋_GB2312" w:eastAsia="仿宋_GB2312" w:hAnsi="仿宋_GB2312" w:cs="仿宋_GB2312" w:hint="eastAsia"/>
          <w:sz w:val="28"/>
          <w:szCs w:val="28"/>
        </w:rPr>
        <w:t>分降分录取资格，所带众多学生拿到北大</w:t>
      </w:r>
      <w:r>
        <w:rPr>
          <w:rFonts w:ascii="仿宋_GB2312" w:eastAsia="仿宋_GB2312" w:hAnsi="仿宋_GB2312" w:cs="仿宋_GB2312" w:hint="eastAsia"/>
          <w:sz w:val="28"/>
          <w:szCs w:val="28"/>
          <w:lang w:eastAsia="zh-Hans"/>
        </w:rPr>
        <w:t>清华</w:t>
      </w:r>
      <w:r>
        <w:rPr>
          <w:rFonts w:ascii="仿宋_GB2312" w:eastAsia="仿宋_GB2312" w:hAnsi="仿宋_GB2312" w:cs="仿宋_GB2312" w:hint="eastAsia"/>
          <w:sz w:val="28"/>
          <w:szCs w:val="28"/>
        </w:rPr>
        <w:t>自招加分，强基计划物理学科研究员）</w:t>
      </w:r>
    </w:p>
    <w:p w:rsidR="00773BF5" w:rsidRDefault="00E2714D">
      <w:pPr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lastRenderedPageBreak/>
        <w:t>毛老师（清华大学理学学士，多年高考与自主选拔培</w:t>
      </w:r>
      <w:proofErr w:type="gramStart"/>
      <w:r>
        <w:rPr>
          <w:rFonts w:ascii="仿宋_GB2312" w:eastAsia="仿宋_GB2312" w:hAnsi="仿宋_GB2312" w:cs="仿宋_GB2312" w:hint="eastAsia"/>
          <w:sz w:val="28"/>
          <w:szCs w:val="28"/>
        </w:rPr>
        <w:t>优经验</w:t>
      </w:r>
      <w:proofErr w:type="gramEnd"/>
      <w:r>
        <w:rPr>
          <w:rFonts w:ascii="仿宋_GB2312" w:eastAsia="仿宋_GB2312" w:hAnsi="仿宋_GB2312" w:cs="仿宋_GB2312" w:hint="eastAsia"/>
          <w:sz w:val="28"/>
          <w:szCs w:val="28"/>
        </w:rPr>
        <w:t xml:space="preserve"> </w:t>
      </w:r>
      <w:r>
        <w:rPr>
          <w:rFonts w:ascii="仿宋_GB2312" w:eastAsia="仿宋_GB2312" w:hAnsi="仿宋_GB2312" w:cs="仿宋_GB2312" w:hint="eastAsia"/>
          <w:sz w:val="28"/>
          <w:szCs w:val="28"/>
        </w:rPr>
        <w:t>讲课逻辑性、技巧性强，曾</w:t>
      </w:r>
      <w:proofErr w:type="gramStart"/>
      <w:r>
        <w:rPr>
          <w:rFonts w:ascii="仿宋_GB2312" w:eastAsia="仿宋_GB2312" w:hAnsi="仿宋_GB2312" w:cs="仿宋_GB2312" w:hint="eastAsia"/>
          <w:sz w:val="28"/>
          <w:szCs w:val="28"/>
        </w:rPr>
        <w:t>辅导近</w:t>
      </w:r>
      <w:proofErr w:type="gramEnd"/>
      <w:r>
        <w:rPr>
          <w:rFonts w:ascii="仿宋_GB2312" w:eastAsia="仿宋_GB2312" w:hAnsi="仿宋_GB2312" w:cs="仿宋_GB2312" w:hint="eastAsia"/>
          <w:sz w:val="28"/>
          <w:szCs w:val="28"/>
        </w:rPr>
        <w:t>10</w:t>
      </w:r>
      <w:r>
        <w:rPr>
          <w:rFonts w:ascii="仿宋_GB2312" w:eastAsia="仿宋_GB2312" w:hAnsi="仿宋_GB2312" w:cs="仿宋_GB2312" w:hint="eastAsia"/>
          <w:sz w:val="28"/>
          <w:szCs w:val="28"/>
        </w:rPr>
        <w:t>名学生进入清华北大等重点大学，强基计划物理学科研究员）</w:t>
      </w:r>
    </w:p>
    <w:p w:rsidR="00773BF5" w:rsidRDefault="00E2714D">
      <w:pPr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  <w:szCs w:val="28"/>
        </w:rPr>
        <w:t>化学：</w:t>
      </w:r>
    </w:p>
    <w:p w:rsidR="00773BF5" w:rsidRDefault="00E2714D">
      <w:pPr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商老师（北京一零一中学化学特级教师，高中数理化百人俱乐部理事，高中化学竞赛金牌教练，强基计划化学资深研究员）</w:t>
      </w:r>
    </w:p>
    <w:p w:rsidR="00773BF5" w:rsidRDefault="00E2714D">
      <w:pPr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李老师（清华大学化学学士，多年的竞赛辅导经验，效果明显。所带学生多人获国家金</w:t>
      </w:r>
      <w:r>
        <w:rPr>
          <w:rFonts w:ascii="仿宋_GB2312" w:eastAsia="仿宋_GB2312" w:hAnsi="仿宋_GB2312" w:cs="仿宋_GB2312" w:hint="eastAsia"/>
          <w:sz w:val="28"/>
          <w:szCs w:val="28"/>
        </w:rPr>
        <w:t>牌，升入北大清华等国内外重点高校学习深造，强基计划化学学科研究员）</w:t>
      </w:r>
    </w:p>
    <w:p w:rsidR="00773BF5" w:rsidRDefault="00E2714D">
      <w:pPr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张老师（北京大学化学学士，曾获博雅计划</w:t>
      </w:r>
      <w:r>
        <w:rPr>
          <w:rFonts w:ascii="仿宋_GB2312" w:eastAsia="仿宋_GB2312" w:hAnsi="仿宋_GB2312" w:cs="仿宋_GB2312" w:hint="eastAsia"/>
          <w:sz w:val="28"/>
          <w:szCs w:val="28"/>
        </w:rPr>
        <w:t>30</w:t>
      </w:r>
      <w:r>
        <w:rPr>
          <w:rFonts w:ascii="仿宋_GB2312" w:eastAsia="仿宋_GB2312" w:hAnsi="仿宋_GB2312" w:cs="仿宋_GB2312" w:hint="eastAsia"/>
          <w:sz w:val="28"/>
          <w:szCs w:val="28"/>
        </w:rPr>
        <w:t>分降分录取资格，对高考化学及化学竞赛有深入研究拥有丰富的辅导经验，强基计划化学学科研究员）</w:t>
      </w:r>
    </w:p>
    <w:p w:rsidR="00773BF5" w:rsidRDefault="00E2714D">
      <w:pPr>
        <w:rPr>
          <w:rFonts w:ascii="仿宋_GB2312" w:eastAsia="仿宋_GB2312" w:hAnsi="仿宋_GB2312" w:cs="仿宋_GB2312"/>
          <w:b/>
          <w:bCs/>
          <w:sz w:val="28"/>
          <w:szCs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  <w:szCs w:val="28"/>
        </w:rPr>
        <w:t>文科部分</w:t>
      </w:r>
    </w:p>
    <w:p w:rsidR="00773BF5" w:rsidRDefault="00E2714D">
      <w:pPr>
        <w:rPr>
          <w:rFonts w:ascii="仿宋_GB2312" w:eastAsia="仿宋_GB2312" w:hAnsi="仿宋_GB2312" w:cs="仿宋_GB2312"/>
          <w:b/>
          <w:bCs/>
          <w:sz w:val="28"/>
          <w:szCs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  <w:szCs w:val="28"/>
        </w:rPr>
        <w:t>语文：</w:t>
      </w:r>
    </w:p>
    <w:p w:rsidR="00773BF5" w:rsidRDefault="00E2714D">
      <w:pPr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周老师（北京市资深语文教研员，高考评价和原自主招生语文专家组成员，首都师范大学硕士生导师，强基计划语文资深研究员）</w:t>
      </w:r>
    </w:p>
    <w:p w:rsidR="00773BF5" w:rsidRDefault="00E2714D">
      <w:pPr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谭老师（北京师范大学文学院副教授、北京大学文学博士，中国当代诗歌评价家，强基计划语文资深研究员）</w:t>
      </w:r>
    </w:p>
    <w:p w:rsidR="00773BF5" w:rsidRDefault="00E2714D">
      <w:pPr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王老师（北京大学文学学士，青海省高考文科状元，对双一流高校自主选拔政策及语文试</w:t>
      </w:r>
      <w:r>
        <w:rPr>
          <w:rFonts w:ascii="仿宋_GB2312" w:eastAsia="仿宋_GB2312" w:hAnsi="仿宋_GB2312" w:cs="仿宋_GB2312" w:hint="eastAsia"/>
          <w:sz w:val="28"/>
          <w:szCs w:val="28"/>
        </w:rPr>
        <w:t>题有深入研究，强基计划语文研究员）</w:t>
      </w:r>
    </w:p>
    <w:p w:rsidR="00773BF5" w:rsidRDefault="00E2714D">
      <w:pPr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林老师（清华大学文学学士，多年语文自招授课经验讲课条理</w:t>
      </w:r>
      <w:r>
        <w:rPr>
          <w:rFonts w:ascii="仿宋_GB2312" w:eastAsia="仿宋_GB2312" w:hAnsi="仿宋_GB2312" w:cs="仿宋_GB2312" w:hint="eastAsia"/>
          <w:sz w:val="28"/>
          <w:szCs w:val="28"/>
        </w:rPr>
        <w:lastRenderedPageBreak/>
        <w:t>清晰、逻辑严密循循善诱、自成体系，强基计划语文学科研究员）</w:t>
      </w:r>
    </w:p>
    <w:p w:rsidR="00773BF5" w:rsidRDefault="00E2714D">
      <w:pPr>
        <w:rPr>
          <w:rFonts w:ascii="仿宋_GB2312" w:eastAsia="仿宋_GB2312" w:hAnsi="仿宋_GB2312" w:cs="仿宋_GB2312"/>
          <w:b/>
          <w:bCs/>
          <w:sz w:val="28"/>
          <w:szCs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  <w:szCs w:val="28"/>
        </w:rPr>
        <w:t>政治：</w:t>
      </w:r>
    </w:p>
    <w:p w:rsidR="00773BF5" w:rsidRDefault="00E2714D">
      <w:pPr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梁老师（北京师范大学硕士生导师，北京师范大学附属实验中学政治特级教师，强基计划政治资深研究员）</w:t>
      </w:r>
    </w:p>
    <w:p w:rsidR="00773BF5" w:rsidRDefault="00E2714D">
      <w:pPr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乔老师（山西省实验</w:t>
      </w:r>
      <w:bookmarkStart w:id="0" w:name="_GoBack"/>
      <w:bookmarkEnd w:id="0"/>
      <w:r>
        <w:rPr>
          <w:rFonts w:ascii="仿宋_GB2312" w:eastAsia="仿宋_GB2312" w:hAnsi="仿宋_GB2312" w:cs="仿宋_GB2312" w:hint="eastAsia"/>
          <w:sz w:val="28"/>
          <w:szCs w:val="28"/>
        </w:rPr>
        <w:t>中学政治教研组长，政治特级教师，强基计划政治学科资深研究员）</w:t>
      </w:r>
    </w:p>
    <w:p w:rsidR="00773BF5" w:rsidRDefault="00E2714D">
      <w:pPr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窦老师（清华大学哲学学士，多年文科自主招生辅导经验，所带学生近</w:t>
      </w:r>
      <w:r>
        <w:rPr>
          <w:rFonts w:ascii="仿宋_GB2312" w:eastAsia="仿宋_GB2312" w:hAnsi="仿宋_GB2312" w:cs="仿宋_GB2312" w:hint="eastAsia"/>
          <w:sz w:val="28"/>
          <w:szCs w:val="28"/>
        </w:rPr>
        <w:t>15</w:t>
      </w:r>
      <w:r>
        <w:rPr>
          <w:rFonts w:ascii="仿宋_GB2312" w:eastAsia="仿宋_GB2312" w:hAnsi="仿宋_GB2312" w:cs="仿宋_GB2312" w:hint="eastAsia"/>
          <w:sz w:val="28"/>
          <w:szCs w:val="28"/>
        </w:rPr>
        <w:t>人进入清北等国内重点高校，强基计划政治学科研究员）</w:t>
      </w:r>
    </w:p>
    <w:p w:rsidR="00773BF5" w:rsidRDefault="00E2714D">
      <w:pPr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杨老师（北京大学哲学学士，多年文科自主招生辅导经验，所带学生近</w:t>
      </w:r>
      <w:r>
        <w:rPr>
          <w:rFonts w:ascii="仿宋_GB2312" w:eastAsia="仿宋_GB2312" w:hAnsi="仿宋_GB2312" w:cs="仿宋_GB2312" w:hint="eastAsia"/>
          <w:sz w:val="28"/>
          <w:szCs w:val="28"/>
        </w:rPr>
        <w:t>10</w:t>
      </w:r>
      <w:r>
        <w:rPr>
          <w:rFonts w:ascii="仿宋_GB2312" w:eastAsia="仿宋_GB2312" w:hAnsi="仿宋_GB2312" w:cs="仿宋_GB2312" w:hint="eastAsia"/>
          <w:sz w:val="28"/>
          <w:szCs w:val="28"/>
        </w:rPr>
        <w:t>名进入北大清华等国内外重点高校，强基计划政治学科研究员）</w:t>
      </w:r>
    </w:p>
    <w:p w:rsidR="00773BF5" w:rsidRDefault="00E2714D">
      <w:pPr>
        <w:rPr>
          <w:rFonts w:ascii="仿宋_GB2312" w:eastAsia="仿宋_GB2312" w:hAnsi="仿宋_GB2312" w:cs="仿宋_GB2312"/>
          <w:b/>
          <w:bCs/>
          <w:sz w:val="28"/>
          <w:szCs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  <w:szCs w:val="28"/>
        </w:rPr>
        <w:t>历史：</w:t>
      </w:r>
    </w:p>
    <w:p w:rsidR="00773BF5" w:rsidRDefault="00E2714D">
      <w:pPr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李老师（北京大学、中国人民大学历史特聘讲师，历史正高级教师，强基计划历史资深研究员）</w:t>
      </w:r>
    </w:p>
    <w:p w:rsidR="00773BF5" w:rsidRDefault="00E2714D">
      <w:pPr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张老师（北京五中历史特级教师，民进中央教育委员会委员，中国史学会魏晋南北朝研究会理事。强基计划历史资深研究员）</w:t>
      </w:r>
    </w:p>
    <w:p w:rsidR="00773BF5" w:rsidRDefault="00E2714D">
      <w:pPr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张老师（北京大学世界史博士，曾辅导数名学生通过北大自主招生历史系，强基计划历史学科研究员）</w:t>
      </w:r>
    </w:p>
    <w:p w:rsidR="00773BF5" w:rsidRDefault="00E2714D">
      <w:pPr>
        <w:ind w:firstLineChars="200" w:firstLine="560"/>
        <w:rPr>
          <w:rFonts w:ascii="仿宋_GB2312" w:eastAsia="仿宋_GB2312" w:hAnsi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马老师（北京师范大学史学学士，曾</w:t>
      </w:r>
      <w:proofErr w:type="gramStart"/>
      <w:r>
        <w:rPr>
          <w:rFonts w:ascii="仿宋_GB2312" w:eastAsia="仿宋_GB2312" w:hAnsi="仿宋_GB2312" w:cs="仿宋_GB2312" w:hint="eastAsia"/>
          <w:sz w:val="28"/>
          <w:szCs w:val="28"/>
        </w:rPr>
        <w:t>辅导近</w:t>
      </w:r>
      <w:proofErr w:type="gramEnd"/>
      <w:r>
        <w:rPr>
          <w:rFonts w:ascii="仿宋_GB2312" w:eastAsia="仿宋_GB2312" w:hAnsi="仿宋_GB2312" w:cs="仿宋_GB2312" w:hint="eastAsia"/>
          <w:sz w:val="28"/>
          <w:szCs w:val="28"/>
        </w:rPr>
        <w:t>20</w:t>
      </w:r>
      <w:r>
        <w:rPr>
          <w:rFonts w:ascii="仿宋_GB2312" w:eastAsia="仿宋_GB2312" w:hAnsi="仿宋_GB2312" w:cs="仿宋_GB2312" w:hint="eastAsia"/>
          <w:sz w:val="28"/>
          <w:szCs w:val="28"/>
        </w:rPr>
        <w:t>位同学获得北大清华降分资格，强基计划历史学科研究</w:t>
      </w:r>
      <w:r>
        <w:rPr>
          <w:rFonts w:ascii="仿宋_GB2312" w:eastAsia="仿宋_GB2312" w:hAnsi="仿宋_GB2312" w:cs="仿宋_GB2312" w:hint="eastAsia"/>
          <w:sz w:val="28"/>
          <w:szCs w:val="28"/>
        </w:rPr>
        <w:t>员）</w:t>
      </w:r>
    </w:p>
    <w:sectPr w:rsidR="00773BF5">
      <w:headerReference w:type="default" r:id="rId9"/>
      <w:footerReference w:type="default" r:id="rId1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2714D" w:rsidRDefault="00E2714D">
      <w:r>
        <w:separator/>
      </w:r>
    </w:p>
  </w:endnote>
  <w:endnote w:type="continuationSeparator" w:id="0">
    <w:p w:rsidR="00E2714D" w:rsidRDefault="00E271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FZXiaoBiaoSong-B05">
    <w:altName w:val="宋体"/>
    <w:charset w:val="86"/>
    <w:family w:val="auto"/>
    <w:pitch w:val="default"/>
    <w:sig w:usb0="00000000" w:usb1="00000000" w:usb2="00082016" w:usb3="00000000" w:csb0="00040001" w:csb1="00000000"/>
  </w:font>
  <w:font w:name="DejaVu Sans">
    <w:altName w:val="Times New Roman"/>
    <w:charset w:val="00"/>
    <w:family w:val="roman"/>
    <w:pitch w:val="default"/>
    <w:sig w:usb0="00000000" w:usb1="00000000" w:usb2="00000008" w:usb3="00000000" w:csb0="000001FF" w:csb1="00000000"/>
  </w:font>
  <w:font w:name="仿宋_GB2312">
    <w:charset w:val="86"/>
    <w:family w:val="modern"/>
    <w:pitch w:val="default"/>
    <w:embedRegular r:id="rId1" w:subsetted="1" w:fontKey="{42903F71-737B-4511-AFFE-5BCAF69BA5E1}"/>
    <w:embedBold r:id="rId2" w:subsetted="1" w:fontKey="{87356CD7-F378-4897-A684-92B3489F8F57}"/>
  </w:font>
  <w:font w:name="楷体-简">
    <w:charset w:val="86"/>
    <w:family w:val="auto"/>
    <w:pitch w:val="default"/>
    <w:embedRegular r:id="rId3" w:subsetted="1" w:fontKey="{7E7999F3-A36D-4843-AF7A-61225C77FB35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3BF5" w:rsidRDefault="00E2714D">
    <w:pPr>
      <w:pStyle w:val="a4"/>
      <w:tabs>
        <w:tab w:val="clear" w:pos="8306"/>
        <w:tab w:val="left" w:pos="6290"/>
      </w:tabs>
      <w:rPr>
        <w:sz w:val="20"/>
        <w:szCs w:val="28"/>
      </w:rPr>
    </w:pPr>
    <w:r>
      <w:rPr>
        <w:rFonts w:ascii="楷体-简" w:eastAsia="楷体-简" w:hAnsi="楷体-简" w:cs="楷体-简" w:hint="eastAsia"/>
        <w:noProof/>
        <w:sz w:val="20"/>
        <w:szCs w:val="28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6151D5E4" wp14:editId="1B877C73">
              <wp:simplePos x="0" y="0"/>
              <wp:positionH relativeFrom="margin">
                <wp:posOffset>4162425</wp:posOffset>
              </wp:positionH>
              <wp:positionV relativeFrom="paragraph">
                <wp:posOffset>-8255</wp:posOffset>
              </wp:positionV>
              <wp:extent cx="972820" cy="17145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72820" cy="1714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773BF5" w:rsidRDefault="00773BF5">
                          <w:pPr>
                            <w:snapToGrid w:val="0"/>
                            <w:rPr>
                              <w:rFonts w:ascii="Cambria" w:eastAsia="楷体-简" w:hAnsi="Cambria" w:cs="楷体-简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 xmlns:wpsCustomData="http://www.wps.cn/officeDocument/2013/wpsCustomData" xmlns:w15="http://schemas.microsoft.com/office/word/2012/wordml">
          <w:pict>
            <v:shape id="_x0000_s1026" o:spid="_x0000_s1026" o:spt="202" type="#_x0000_t202" style="position:absolute;left:0pt;margin-left:327.75pt;margin-top:-0.65pt;height:13.5pt;width:76.6pt;mso-position-horizontal-relative:margin;mso-wrap-style:none;z-index:251657216;mso-width-relative:page;mso-height-relative:page;" filled="f" stroked="f" coordsize="21600,21600" o:gfxdata="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PNQzi7YAAAACQEAAA8AAAAAAAAAAQAgAAAAIgAAAGRycy9kb3ducmV2LnhtbFBL&#10;AQIUABQAAAAIAIdO4kD9a+kILwIAAFMEAAAOAAAAAAAAAAEAIAAAACcBAABkcnMvZTJvRG9jLnht&#10;bFBLBQYAAAAABgAGAFkBAADI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rFonts w:ascii="Cambria" w:hAnsi="Cambria" w:eastAsia="楷体-简" w:cs="楷体-简"/>
                        <w:sz w:val="20"/>
                        <w:szCs w:val="20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rFonts w:ascii="楷体-简" w:eastAsia="楷体-简" w:hAnsi="楷体-简" w:cs="楷体-简" w:hint="eastAsia"/>
        <w:sz w:val="20"/>
        <w:szCs w:val="28"/>
      </w:rPr>
      <w:t>地址：中国北京海淀区中关村北大街</w:t>
    </w:r>
    <w:r>
      <w:rPr>
        <w:rFonts w:ascii="楷体-简" w:eastAsia="楷体-简" w:hAnsi="楷体-简" w:cs="楷体-简" w:hint="eastAsia"/>
        <w:sz w:val="20"/>
        <w:szCs w:val="28"/>
      </w:rPr>
      <w:t>127</w:t>
    </w:r>
    <w:r>
      <w:rPr>
        <w:rFonts w:ascii="楷体-简" w:eastAsia="楷体-简" w:hAnsi="楷体-简" w:cs="楷体-简"/>
        <w:sz w:val="20"/>
        <w:szCs w:val="28"/>
      </w:rPr>
      <w:t>-1</w:t>
    </w:r>
    <w:r>
      <w:rPr>
        <w:rFonts w:ascii="楷体-简" w:eastAsia="楷体-简" w:hAnsi="楷体-简" w:cs="楷体-简" w:hint="eastAsia"/>
        <w:sz w:val="20"/>
        <w:szCs w:val="28"/>
      </w:rPr>
      <w:t>号北大科技园</w:t>
    </w:r>
    <w:r>
      <w:rPr>
        <w:rFonts w:ascii="楷体-简" w:eastAsia="楷体-简" w:hAnsi="楷体-简" w:cs="楷体-简" w:hint="eastAsia"/>
        <w:sz w:val="20"/>
        <w:szCs w:val="28"/>
      </w:rPr>
      <w:t xml:space="preserve">  </w:t>
    </w:r>
    <w:r>
      <w:rPr>
        <w:rFonts w:ascii="楷体-简" w:eastAsia="楷体-简" w:hAnsi="楷体-简" w:cs="楷体-简"/>
        <w:sz w:val="20"/>
        <w:szCs w:val="2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2714D" w:rsidRDefault="00E2714D">
      <w:r>
        <w:separator/>
      </w:r>
    </w:p>
  </w:footnote>
  <w:footnote w:type="continuationSeparator" w:id="0">
    <w:p w:rsidR="00E2714D" w:rsidRDefault="00E2714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3BF5" w:rsidRDefault="00E2714D">
    <w:pPr>
      <w:pStyle w:val="a5"/>
      <w:jc w:val="cent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0580C6C" wp14:editId="3CE1685F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274310" cy="3949700"/>
          <wp:effectExtent l="0" t="0" r="13970" b="12700"/>
          <wp:wrapNone/>
          <wp:docPr id="4" name="WordPictureWatermark41527" descr="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WordPictureWatermark41527" descr="水印"/>
                  <pic:cNvPicPr>
                    <a:picLocks noChangeAspect="1"/>
                  </pic:cNvPicPr>
                </pic:nvPicPr>
                <pic:blipFill>
                  <a:blip r:embed="rId1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3949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inline distT="0" distB="0" distL="114300" distR="114300" wp14:anchorId="2E6DD5E3" wp14:editId="46B322FB">
          <wp:extent cx="1460500" cy="393065"/>
          <wp:effectExtent l="0" t="0" r="12700" b="13335"/>
          <wp:docPr id="3" name="图片 3" descr="屏幕快照 2020-06-09 02.32.08 P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3" descr="屏幕快照 2020-06-09 02.32.08 PM"/>
                  <pic:cNvPicPr>
                    <a:picLocks noChangeAspect="1"/>
                  </pic:cNvPicPr>
                </pic:nvPicPr>
                <pic:blipFill>
                  <a:blip r:embed="rId2">
                    <a:lum contrast="12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050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EA561D6"/>
    <w:multiLevelType w:val="singleLevel"/>
    <w:tmpl w:val="5EA561D6"/>
    <w:lvl w:ilvl="0">
      <w:start w:val="2"/>
      <w:numFmt w:val="decimal"/>
      <w:suff w:val="space"/>
      <w:lvlText w:val="%1."/>
      <w:lvlJc w:val="left"/>
    </w:lvl>
  </w:abstractNum>
  <w:abstractNum w:abstractNumId="1">
    <w:nsid w:val="5EA56367"/>
    <w:multiLevelType w:val="singleLevel"/>
    <w:tmpl w:val="5EA56367"/>
    <w:lvl w:ilvl="0">
      <w:start w:val="2"/>
      <w:numFmt w:val="decimal"/>
      <w:suff w:val="space"/>
      <w:lvlText w:val="%1."/>
      <w:lvlJc w:val="left"/>
    </w:lvl>
  </w:abstractNum>
  <w:abstractNum w:abstractNumId="2">
    <w:nsid w:val="5FD70474"/>
    <w:multiLevelType w:val="singleLevel"/>
    <w:tmpl w:val="5FD70474"/>
    <w:lvl w:ilvl="0">
      <w:start w:val="1"/>
      <w:numFmt w:val="chineseCounting"/>
      <w:suff w:val="nothing"/>
      <w:lvlText w:val="%1、"/>
      <w:lvlJc w:val="left"/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TrueTypeFonts/>
  <w:saveSubsetFonts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DEED52BC"/>
    <w:rsid w:val="BBF37E96"/>
    <w:rsid w:val="CB5FD5BA"/>
    <w:rsid w:val="CDFDA334"/>
    <w:rsid w:val="CE0769EF"/>
    <w:rsid w:val="D5EF29D2"/>
    <w:rsid w:val="DBCBA6FE"/>
    <w:rsid w:val="DEED52BC"/>
    <w:rsid w:val="EBE61BF5"/>
    <w:rsid w:val="EEEFEFF9"/>
    <w:rsid w:val="FBFEF356"/>
    <w:rsid w:val="FCE5DB4E"/>
    <w:rsid w:val="FFF5C64F"/>
    <w:rsid w:val="000B05B2"/>
    <w:rsid w:val="000B1B22"/>
    <w:rsid w:val="000F07CD"/>
    <w:rsid w:val="00197407"/>
    <w:rsid w:val="00197427"/>
    <w:rsid w:val="001B0AFB"/>
    <w:rsid w:val="001D1D8A"/>
    <w:rsid w:val="002267AD"/>
    <w:rsid w:val="002A2E52"/>
    <w:rsid w:val="002C0331"/>
    <w:rsid w:val="0035130D"/>
    <w:rsid w:val="00481DFC"/>
    <w:rsid w:val="00650747"/>
    <w:rsid w:val="00717E8F"/>
    <w:rsid w:val="00773BF5"/>
    <w:rsid w:val="00791068"/>
    <w:rsid w:val="007B0B37"/>
    <w:rsid w:val="007B28F6"/>
    <w:rsid w:val="008300D7"/>
    <w:rsid w:val="00A31629"/>
    <w:rsid w:val="00B35A47"/>
    <w:rsid w:val="00BA3DB2"/>
    <w:rsid w:val="00BA71CC"/>
    <w:rsid w:val="00C16D97"/>
    <w:rsid w:val="00C20F32"/>
    <w:rsid w:val="00C648AF"/>
    <w:rsid w:val="00CC574F"/>
    <w:rsid w:val="00D12E99"/>
    <w:rsid w:val="00E2714D"/>
    <w:rsid w:val="00F67A24"/>
    <w:rsid w:val="00FC4C67"/>
    <w:rsid w:val="04D775AB"/>
    <w:rsid w:val="08A40089"/>
    <w:rsid w:val="0F64046F"/>
    <w:rsid w:val="12BB5BDB"/>
    <w:rsid w:val="14BA762E"/>
    <w:rsid w:val="1682017D"/>
    <w:rsid w:val="17611552"/>
    <w:rsid w:val="17A043C3"/>
    <w:rsid w:val="17CA3573"/>
    <w:rsid w:val="17F953BF"/>
    <w:rsid w:val="1BE1104D"/>
    <w:rsid w:val="1FAB8BFB"/>
    <w:rsid w:val="269A4BF6"/>
    <w:rsid w:val="281E7870"/>
    <w:rsid w:val="2AF42A3A"/>
    <w:rsid w:val="2C146DA0"/>
    <w:rsid w:val="2D087D0D"/>
    <w:rsid w:val="2D402818"/>
    <w:rsid w:val="2F4A67A8"/>
    <w:rsid w:val="36F99B04"/>
    <w:rsid w:val="38A6D514"/>
    <w:rsid w:val="3DCF2FD4"/>
    <w:rsid w:val="3DD033FF"/>
    <w:rsid w:val="3E933595"/>
    <w:rsid w:val="3F352173"/>
    <w:rsid w:val="3F9DCB9B"/>
    <w:rsid w:val="446F100B"/>
    <w:rsid w:val="47F9B847"/>
    <w:rsid w:val="489E11D5"/>
    <w:rsid w:val="4D1E0DC7"/>
    <w:rsid w:val="539330EC"/>
    <w:rsid w:val="56095BF0"/>
    <w:rsid w:val="56BF48D0"/>
    <w:rsid w:val="5B23787D"/>
    <w:rsid w:val="5FFDD59C"/>
    <w:rsid w:val="64553F36"/>
    <w:rsid w:val="646F2821"/>
    <w:rsid w:val="6649686A"/>
    <w:rsid w:val="6745269C"/>
    <w:rsid w:val="67BB86F5"/>
    <w:rsid w:val="6A0A0DE0"/>
    <w:rsid w:val="6AA13360"/>
    <w:rsid w:val="6B282ABA"/>
    <w:rsid w:val="6C843455"/>
    <w:rsid w:val="6D127694"/>
    <w:rsid w:val="6FFFFAA8"/>
    <w:rsid w:val="740E0529"/>
    <w:rsid w:val="77FA3ECD"/>
    <w:rsid w:val="78420594"/>
    <w:rsid w:val="791D42E0"/>
    <w:rsid w:val="7F77B938"/>
    <w:rsid w:val="7FB2E11C"/>
    <w:rsid w:val="7FFF51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Preformatted" w:qFormat="1"/>
    <w:lsdException w:name="Normal Table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jc w:val="left"/>
      <w:outlineLvl w:val="0"/>
    </w:pPr>
    <w:rPr>
      <w:rFonts w:eastAsia="FZXiaoBiaoSong-B05"/>
      <w:b/>
      <w:kern w:val="44"/>
      <w:sz w:val="30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3" w:lineRule="auto"/>
      <w:jc w:val="left"/>
      <w:outlineLvl w:val="1"/>
    </w:pPr>
    <w:rPr>
      <w:rFonts w:ascii="DejaVu Sans" w:eastAsia="仿宋_GB2312" w:hAnsi="DejaVu Sans"/>
      <w:b/>
      <w:sz w:val="28"/>
    </w:rPr>
  </w:style>
  <w:style w:type="paragraph" w:styleId="3">
    <w:name w:val="heading 3"/>
    <w:basedOn w:val="a"/>
    <w:next w:val="a"/>
    <w:unhideWhenUsed/>
    <w:qFormat/>
    <w:pPr>
      <w:spacing w:beforeAutospacing="1" w:afterAutospacing="1"/>
      <w:jc w:val="left"/>
      <w:outlineLvl w:val="2"/>
    </w:pPr>
    <w:rPr>
      <w:rFonts w:ascii="宋体" w:eastAsia="宋体" w:hAnsi="宋体" w:cs="Times New Roman" w:hint="eastAsia"/>
      <w:b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qFormat/>
    <w:pPr>
      <w:jc w:val="left"/>
    </w:pPr>
  </w:style>
  <w:style w:type="paragraph" w:styleId="a4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5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rFonts w:ascii="DejaVu Sans" w:hAnsi="DejaVu Sans"/>
      <w:sz w:val="18"/>
    </w:rPr>
  </w:style>
  <w:style w:type="paragraph" w:styleId="HTML">
    <w:name w:val="HTML Preformatted"/>
    <w:basedOn w:val="a"/>
    <w:qFormat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Times New Roman" w:hint="eastAsia"/>
      <w:kern w:val="0"/>
      <w:sz w:val="24"/>
    </w:rPr>
  </w:style>
  <w:style w:type="table" w:styleId="a6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Strong"/>
    <w:basedOn w:val="a0"/>
    <w:qFormat/>
    <w:rPr>
      <w:b/>
    </w:rPr>
  </w:style>
  <w:style w:type="paragraph" w:styleId="a8">
    <w:name w:val="Balloon Text"/>
    <w:basedOn w:val="a"/>
    <w:link w:val="Char"/>
    <w:rsid w:val="00481DFC"/>
    <w:rPr>
      <w:sz w:val="18"/>
      <w:szCs w:val="18"/>
    </w:rPr>
  </w:style>
  <w:style w:type="character" w:customStyle="1" w:styleId="Char">
    <w:name w:val="批注框文本 Char"/>
    <w:basedOn w:val="a0"/>
    <w:link w:val="a8"/>
    <w:rsid w:val="00481DFC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Preformatted" w:qFormat="1"/>
    <w:lsdException w:name="Normal Table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jc w:val="left"/>
      <w:outlineLvl w:val="0"/>
    </w:pPr>
    <w:rPr>
      <w:rFonts w:eastAsia="FZXiaoBiaoSong-B05"/>
      <w:b/>
      <w:kern w:val="44"/>
      <w:sz w:val="30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3" w:lineRule="auto"/>
      <w:jc w:val="left"/>
      <w:outlineLvl w:val="1"/>
    </w:pPr>
    <w:rPr>
      <w:rFonts w:ascii="DejaVu Sans" w:eastAsia="仿宋_GB2312" w:hAnsi="DejaVu Sans"/>
      <w:b/>
      <w:sz w:val="28"/>
    </w:rPr>
  </w:style>
  <w:style w:type="paragraph" w:styleId="3">
    <w:name w:val="heading 3"/>
    <w:basedOn w:val="a"/>
    <w:next w:val="a"/>
    <w:unhideWhenUsed/>
    <w:qFormat/>
    <w:pPr>
      <w:spacing w:beforeAutospacing="1" w:afterAutospacing="1"/>
      <w:jc w:val="left"/>
      <w:outlineLvl w:val="2"/>
    </w:pPr>
    <w:rPr>
      <w:rFonts w:ascii="宋体" w:eastAsia="宋体" w:hAnsi="宋体" w:cs="Times New Roman" w:hint="eastAsia"/>
      <w:b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qFormat/>
    <w:pPr>
      <w:jc w:val="left"/>
    </w:pPr>
  </w:style>
  <w:style w:type="paragraph" w:styleId="a4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5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rFonts w:ascii="DejaVu Sans" w:hAnsi="DejaVu Sans"/>
      <w:sz w:val="18"/>
    </w:rPr>
  </w:style>
  <w:style w:type="paragraph" w:styleId="HTML">
    <w:name w:val="HTML Preformatted"/>
    <w:basedOn w:val="a"/>
    <w:qFormat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Times New Roman" w:hint="eastAsia"/>
      <w:kern w:val="0"/>
      <w:sz w:val="24"/>
    </w:rPr>
  </w:style>
  <w:style w:type="table" w:styleId="a6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Strong"/>
    <w:basedOn w:val="a0"/>
    <w:qFormat/>
    <w:rPr>
      <w:b/>
    </w:rPr>
  </w:style>
  <w:style w:type="paragraph" w:styleId="a8">
    <w:name w:val="Balloon Text"/>
    <w:basedOn w:val="a"/>
    <w:link w:val="Char"/>
    <w:rsid w:val="00481DFC"/>
    <w:rPr>
      <w:sz w:val="18"/>
      <w:szCs w:val="18"/>
    </w:rPr>
  </w:style>
  <w:style w:type="character" w:customStyle="1" w:styleId="Char">
    <w:name w:val="批注框文本 Char"/>
    <w:basedOn w:val="a0"/>
    <w:link w:val="a8"/>
    <w:rsid w:val="00481DFC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3</Pages>
  <Words>198</Words>
  <Characters>1134</Characters>
  <Application>Microsoft Office Word</Application>
  <DocSecurity>0</DocSecurity>
  <Lines>9</Lines>
  <Paragraphs>2</Paragraphs>
  <ScaleCrop>false</ScaleCrop>
  <Company/>
  <LinksUpToDate>false</LinksUpToDate>
  <CharactersWithSpaces>1330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王利平</dc:creator>
  <cp:lastModifiedBy>hjk</cp:lastModifiedBy>
  <cp:revision>19</cp:revision>
  <dcterms:created xsi:type="dcterms:W3CDTF">2020-06-17T06:13:00Z</dcterms:created>
  <dcterms:modified xsi:type="dcterms:W3CDTF">2020-12-22T03:06:00Z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2052-11.1.0.10072</vt:lpwstr>
  </property>
</Properties>
</file>